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9"/>
          <w:szCs w:val="29"/>
          <w:lang w:eastAsia="ru-RU"/>
        </w:rPr>
      </w:pPr>
    </w:p>
    <w:p w:rsidR="00A218F7" w:rsidRPr="00A218F7" w:rsidRDefault="00A218F7" w:rsidP="00A218F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r w:rsidRPr="00A218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РОССИЙСКОЙ ФЕДЕРАЦИИ</w:t>
      </w:r>
    </w:p>
    <w:p w:rsidR="00A218F7" w:rsidRPr="00A218F7" w:rsidRDefault="00A218F7" w:rsidP="00A218F7">
      <w:pPr>
        <w:spacing w:line="408" w:lineRule="auto"/>
        <w:ind w:left="12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4027408c-c397-4e90-a692-4246510dc727"/>
      <w:r w:rsidRPr="00A218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МИНИСТЕРСТВО ПРОСВЕЩЕНИЯ РЕСПУБЛИКИ БАШКОРТОСТАН</w:t>
      </w:r>
      <w:bookmarkEnd w:id="0"/>
      <w:r w:rsidRPr="00A218F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tbl>
      <w:tblPr>
        <w:tblStyle w:val="1"/>
        <w:tblpPr w:leftFromText="180" w:rightFromText="180" w:vertAnchor="text" w:horzAnchor="margin" w:tblpXSpec="center" w:tblpY="575"/>
        <w:tblW w:w="9493" w:type="dxa"/>
        <w:tblLayout w:type="fixed"/>
        <w:tblLook w:val="04A0"/>
      </w:tblPr>
      <w:tblGrid>
        <w:gridCol w:w="3397"/>
        <w:gridCol w:w="2977"/>
        <w:gridCol w:w="3119"/>
      </w:tblGrid>
      <w:tr w:rsidR="00A218F7" w:rsidRPr="00A218F7" w:rsidTr="00A218F7">
        <w:trPr>
          <w:trHeight w:val="981"/>
        </w:trPr>
        <w:tc>
          <w:tcPr>
            <w:tcW w:w="3397" w:type="dxa"/>
          </w:tcPr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>«РАССМОТРЕНО»</w:t>
            </w:r>
          </w:p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>на заседании ШМО учителей  индивидуального обучения  Протокол №1 от 29.08.2025г.</w:t>
            </w:r>
          </w:p>
        </w:tc>
        <w:tc>
          <w:tcPr>
            <w:tcW w:w="2977" w:type="dxa"/>
          </w:tcPr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 xml:space="preserve">«СОГЛАСОВАНО»               </w:t>
            </w:r>
          </w:p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</w:t>
            </w:r>
            <w:proofErr w:type="gramStart"/>
            <w:r w:rsidRPr="00A218F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A218F7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>УВР   29.08.2025 г.</w:t>
            </w:r>
          </w:p>
        </w:tc>
        <w:tc>
          <w:tcPr>
            <w:tcW w:w="3119" w:type="dxa"/>
          </w:tcPr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>«УТВЕРЖДЕНО»</w:t>
            </w:r>
          </w:p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>Приказом по школе</w:t>
            </w:r>
          </w:p>
          <w:p w:rsidR="00A218F7" w:rsidRPr="00A218F7" w:rsidRDefault="00A218F7" w:rsidP="00A218F7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218F7">
              <w:rPr>
                <w:rFonts w:ascii="Times New Roman" w:hAnsi="Times New Roman" w:cs="Times New Roman"/>
                <w:sz w:val="28"/>
                <w:szCs w:val="28"/>
              </w:rPr>
              <w:t>от 29.08.2025 г. № 134</w:t>
            </w:r>
          </w:p>
        </w:tc>
      </w:tr>
    </w:tbl>
    <w:p w:rsidR="00A218F7" w:rsidRPr="00A218F7" w:rsidRDefault="00A218F7" w:rsidP="00A218F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218F7" w:rsidRPr="00A218F7" w:rsidRDefault="00A218F7" w:rsidP="00A218F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218F7" w:rsidRPr="00A218F7" w:rsidRDefault="00A218F7" w:rsidP="00A218F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18F7" w:rsidRPr="00A218F7" w:rsidRDefault="00A218F7" w:rsidP="00A218F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18F7" w:rsidRPr="00A218F7" w:rsidRDefault="00A218F7" w:rsidP="00A218F7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218F7" w:rsidRPr="00A218F7" w:rsidRDefault="00A218F7" w:rsidP="00A218F7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218F7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</w:p>
    <w:p w:rsidR="00A218F7" w:rsidRPr="00A218F7" w:rsidRDefault="00A218F7" w:rsidP="00A218F7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218F7" w:rsidRPr="00A218F7" w:rsidRDefault="00A218F7" w:rsidP="00A218F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218F7">
        <w:rPr>
          <w:rFonts w:ascii="Times New Roman" w:hAnsi="Times New Roman" w:cs="Times New Roman"/>
          <w:b/>
          <w:sz w:val="28"/>
          <w:szCs w:val="28"/>
          <w:lang w:eastAsia="ru-RU"/>
        </w:rPr>
        <w:t>Адаптированная рабочая программа</w:t>
      </w:r>
    </w:p>
    <w:p w:rsidR="00A218F7" w:rsidRPr="00A218F7" w:rsidRDefault="00A218F7" w:rsidP="00A218F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18F7">
        <w:rPr>
          <w:rFonts w:ascii="Times New Roman" w:hAnsi="Times New Roman" w:cs="Times New Roman"/>
          <w:sz w:val="28"/>
          <w:szCs w:val="28"/>
          <w:lang w:eastAsia="ru-RU"/>
        </w:rPr>
        <w:t xml:space="preserve"> учебного предмета</w:t>
      </w:r>
      <w:r w:rsidR="00714BBE">
        <w:rPr>
          <w:rFonts w:ascii="Times New Roman" w:hAnsi="Times New Roman" w:cs="Times New Roman"/>
          <w:sz w:val="28"/>
          <w:szCs w:val="28"/>
          <w:lang w:eastAsia="ru-RU"/>
        </w:rPr>
        <w:t xml:space="preserve"> «Литературное чтение на родном (татарском) языке </w:t>
      </w:r>
      <w:r w:rsidRPr="00A218F7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A218F7" w:rsidRPr="00A218F7" w:rsidRDefault="00A218F7" w:rsidP="00A218F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218F7">
        <w:rPr>
          <w:rFonts w:ascii="Times New Roman" w:hAnsi="Times New Roman" w:cs="Times New Roman"/>
          <w:sz w:val="28"/>
          <w:szCs w:val="28"/>
          <w:lang w:eastAsia="ru-RU"/>
        </w:rPr>
        <w:t>для 3 класса</w:t>
      </w:r>
    </w:p>
    <w:p w:rsidR="00A218F7" w:rsidRPr="00A218F7" w:rsidRDefault="00A218F7" w:rsidP="00A218F7">
      <w:pPr>
        <w:pStyle w:val="Textbody"/>
        <w:rPr>
          <w:rFonts w:cs="Times New Roman"/>
          <w:sz w:val="28"/>
          <w:szCs w:val="28"/>
        </w:rPr>
      </w:pPr>
      <w:bookmarkStart w:id="1" w:name="_GoBack"/>
      <w:bookmarkEnd w:id="1"/>
    </w:p>
    <w:p w:rsidR="00A218F7" w:rsidRPr="00A218F7" w:rsidRDefault="00A218F7" w:rsidP="00A218F7">
      <w:pPr>
        <w:pStyle w:val="Textbody"/>
        <w:rPr>
          <w:rFonts w:cs="Times New Roman"/>
          <w:sz w:val="28"/>
          <w:szCs w:val="28"/>
        </w:rPr>
      </w:pPr>
    </w:p>
    <w:p w:rsidR="00A218F7" w:rsidRDefault="00A218F7" w:rsidP="00A218F7">
      <w:pPr>
        <w:pStyle w:val="Textbody"/>
        <w:jc w:val="center"/>
        <w:rPr>
          <w:rFonts w:eastAsiaTheme="minorHAnsi" w:cs="Times New Roman"/>
          <w:b/>
          <w:color w:val="000000"/>
          <w:sz w:val="28"/>
          <w:szCs w:val="28"/>
          <w:lang w:eastAsia="en-US"/>
        </w:rPr>
      </w:pPr>
      <w:bookmarkStart w:id="2" w:name="2f02e46d-0ad0-4e36-a2f7-5e626c6f18ed"/>
      <w:proofErr w:type="gramStart"/>
      <w:r w:rsidRPr="00A218F7">
        <w:rPr>
          <w:rFonts w:eastAsiaTheme="minorHAnsi" w:cs="Times New Roman"/>
          <w:b/>
          <w:color w:val="000000"/>
          <w:sz w:val="28"/>
          <w:szCs w:val="28"/>
          <w:lang w:eastAsia="en-US"/>
        </w:rPr>
        <w:t>с</w:t>
      </w:r>
      <w:proofErr w:type="gramEnd"/>
      <w:r w:rsidRPr="00A218F7">
        <w:rPr>
          <w:rFonts w:eastAsiaTheme="minorHAnsi" w:cs="Times New Roman"/>
          <w:b/>
          <w:color w:val="000000"/>
          <w:sz w:val="28"/>
          <w:szCs w:val="28"/>
          <w:lang w:eastAsia="en-US"/>
        </w:rPr>
        <w:t xml:space="preserve">. Старые </w:t>
      </w:r>
      <w:proofErr w:type="spellStart"/>
      <w:r w:rsidRPr="00A218F7">
        <w:rPr>
          <w:rFonts w:eastAsiaTheme="minorHAnsi" w:cs="Times New Roman"/>
          <w:b/>
          <w:color w:val="000000"/>
          <w:sz w:val="28"/>
          <w:szCs w:val="28"/>
          <w:lang w:eastAsia="en-US"/>
        </w:rPr>
        <w:t>Тукмаклы</w:t>
      </w:r>
      <w:bookmarkEnd w:id="2"/>
      <w:proofErr w:type="spellEnd"/>
      <w:r w:rsidRPr="00A218F7">
        <w:rPr>
          <w:rFonts w:eastAsiaTheme="minorHAnsi" w:cs="Times New Roman"/>
          <w:b/>
          <w:color w:val="000000"/>
          <w:sz w:val="28"/>
          <w:szCs w:val="28"/>
          <w:lang w:eastAsia="en-US"/>
        </w:rPr>
        <w:t xml:space="preserve"> </w:t>
      </w:r>
      <w:bookmarkStart w:id="3" w:name="056dc56f-5218-48ba-99be-49a1cba47fb9"/>
      <w:r w:rsidRPr="00A218F7">
        <w:rPr>
          <w:rFonts w:eastAsiaTheme="minorHAnsi" w:cs="Times New Roman"/>
          <w:b/>
          <w:color w:val="000000"/>
          <w:sz w:val="28"/>
          <w:szCs w:val="28"/>
          <w:lang w:eastAsia="en-US"/>
        </w:rPr>
        <w:t>202</w:t>
      </w:r>
      <w:bookmarkEnd w:id="3"/>
      <w:r w:rsidRPr="00A218F7">
        <w:rPr>
          <w:rFonts w:eastAsiaTheme="minorHAnsi" w:cs="Times New Roman"/>
          <w:b/>
          <w:color w:val="000000"/>
          <w:sz w:val="28"/>
          <w:szCs w:val="28"/>
          <w:lang w:eastAsia="en-US"/>
        </w:rPr>
        <w:t>5</w:t>
      </w:r>
    </w:p>
    <w:p w:rsidR="00A218F7" w:rsidRPr="00A218F7" w:rsidRDefault="00A218F7" w:rsidP="00A218F7">
      <w:pPr>
        <w:pStyle w:val="Textbody"/>
        <w:jc w:val="center"/>
        <w:rPr>
          <w:rFonts w:cs="Times New Roman"/>
          <w:sz w:val="28"/>
          <w:szCs w:val="28"/>
        </w:rPr>
      </w:pPr>
    </w:p>
    <w:p w:rsidR="00A218F7" w:rsidRDefault="00A218F7" w:rsidP="00A218F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pacing w:val="4"/>
          <w:sz w:val="29"/>
          <w:szCs w:val="29"/>
          <w:lang w:eastAsia="ru-RU"/>
        </w:rPr>
      </w:pPr>
      <w:r>
        <w:rPr>
          <w:rFonts w:ascii="Arial" w:eastAsia="Times New Roman" w:hAnsi="Arial" w:cs="Arial"/>
          <w:b/>
          <w:bCs/>
          <w:spacing w:val="4"/>
          <w:sz w:val="29"/>
          <w:szCs w:val="29"/>
          <w:lang w:eastAsia="ru-RU"/>
        </w:rPr>
        <w:t xml:space="preserve">                                                          </w:t>
      </w:r>
      <w:r w:rsidRPr="00A218F7">
        <w:rPr>
          <w:rFonts w:ascii="Arial" w:eastAsia="Times New Roman" w:hAnsi="Arial" w:cs="Arial"/>
          <w:b/>
          <w:bCs/>
          <w:spacing w:val="4"/>
          <w:sz w:val="29"/>
          <w:szCs w:val="29"/>
          <w:lang w:eastAsia="ru-RU"/>
        </w:rPr>
        <w:t>Пояснительная записка</w:t>
      </w:r>
    </w:p>
    <w:p w:rsidR="00A218F7" w:rsidRPr="00A218F7" w:rsidRDefault="00A218F7" w:rsidP="00A218F7">
      <w:pPr>
        <w:pStyle w:val="a5"/>
        <w:rPr>
          <w:sz w:val="32"/>
          <w:szCs w:val="24"/>
        </w:rPr>
      </w:pPr>
      <w:r>
        <w:rPr>
          <w:rFonts w:eastAsia="Times New Roman"/>
          <w:sz w:val="28"/>
          <w:szCs w:val="24"/>
        </w:rPr>
        <w:t xml:space="preserve">       </w:t>
      </w:r>
      <w:r w:rsidRPr="00A218F7">
        <w:rPr>
          <w:rFonts w:eastAsia="Times New Roman"/>
          <w:sz w:val="28"/>
          <w:szCs w:val="24"/>
        </w:rPr>
        <w:t xml:space="preserve">Адаптированная </w:t>
      </w:r>
      <w:r w:rsidRPr="00A218F7">
        <w:rPr>
          <w:rFonts w:eastAsia="Times New Roman"/>
          <w:sz w:val="28"/>
          <w:szCs w:val="24"/>
          <w:lang w:eastAsia="ar-SA"/>
        </w:rPr>
        <w:t xml:space="preserve">рабочая программа </w:t>
      </w:r>
      <w:r>
        <w:rPr>
          <w:sz w:val="28"/>
          <w:szCs w:val="24"/>
        </w:rPr>
        <w:t>по Литературному чтению на родно</w:t>
      </w:r>
      <w:proofErr w:type="gramStart"/>
      <w:r>
        <w:rPr>
          <w:sz w:val="28"/>
          <w:szCs w:val="24"/>
        </w:rPr>
        <w:t>м(</w:t>
      </w:r>
      <w:proofErr w:type="gramEnd"/>
      <w:r>
        <w:rPr>
          <w:sz w:val="28"/>
          <w:szCs w:val="24"/>
        </w:rPr>
        <w:t xml:space="preserve">татарскому)  языке  </w:t>
      </w:r>
      <w:r w:rsidRPr="00A218F7">
        <w:rPr>
          <w:sz w:val="28"/>
          <w:szCs w:val="24"/>
        </w:rPr>
        <w:t xml:space="preserve"> составлена на основе  </w:t>
      </w:r>
      <w:r w:rsidRPr="00A218F7">
        <w:rPr>
          <w:rStyle w:val="markdown-word"/>
          <w:rFonts w:cs="Times New Roman"/>
          <w:sz w:val="28"/>
          <w:szCs w:val="24"/>
        </w:rPr>
        <w:t>ФГОС НОО для обучающихся с ОВЗ</w:t>
      </w:r>
      <w:r w:rsidRPr="00A218F7">
        <w:rPr>
          <w:sz w:val="28"/>
          <w:szCs w:val="24"/>
        </w:rPr>
        <w:t xml:space="preserve"> </w:t>
      </w:r>
      <w:r w:rsidRPr="00A218F7">
        <w:rPr>
          <w:rStyle w:val="markdown-word"/>
          <w:rFonts w:cs="Times New Roman"/>
          <w:sz w:val="28"/>
          <w:szCs w:val="24"/>
        </w:rPr>
        <w:t>;Примерной </w:t>
      </w:r>
      <w:r>
        <w:rPr>
          <w:rStyle w:val="markdown-word"/>
          <w:rFonts w:cs="Times New Roman"/>
          <w:sz w:val="28"/>
          <w:szCs w:val="24"/>
        </w:rPr>
        <w:t>рабочей программы по родному (татарскому)</w:t>
      </w:r>
      <w:r w:rsidRPr="00A218F7">
        <w:rPr>
          <w:rStyle w:val="markdown-word"/>
          <w:rFonts w:cs="Times New Roman"/>
          <w:sz w:val="28"/>
          <w:szCs w:val="24"/>
        </w:rPr>
        <w:t> языку для 1–4 классов;</w:t>
      </w:r>
      <w:r w:rsidRPr="00A218F7">
        <w:rPr>
          <w:sz w:val="28"/>
          <w:szCs w:val="24"/>
        </w:rPr>
        <w:t xml:space="preserve">  </w:t>
      </w:r>
      <w:r w:rsidRPr="00A218F7">
        <w:rPr>
          <w:rStyle w:val="markdown-word"/>
          <w:rFonts w:cs="Times New Roman"/>
          <w:sz w:val="28"/>
          <w:szCs w:val="24"/>
        </w:rPr>
        <w:t>УМК </w:t>
      </w:r>
      <w:proofErr w:type="spellStart"/>
      <w:r w:rsidRPr="00A218F7">
        <w:rPr>
          <w:rFonts w:eastAsia="Times New Roman" w:cs="Times New Roman"/>
          <w:sz w:val="28"/>
          <w:szCs w:val="24"/>
          <w:lang w:eastAsia="ru-RU"/>
        </w:rPr>
        <w:t>Ф.Ш.Гарифуллина,И.Х.Мияссаров</w:t>
      </w:r>
      <w:proofErr w:type="spellEnd"/>
      <w:r w:rsidRPr="00A218F7">
        <w:rPr>
          <w:rFonts w:eastAsia="Times New Roman" w:cs="Times New Roman"/>
          <w:sz w:val="28"/>
          <w:szCs w:val="24"/>
          <w:lang w:eastAsia="ru-RU"/>
        </w:rPr>
        <w:t>, Казань «</w:t>
      </w:r>
      <w:proofErr w:type="spellStart"/>
      <w:r w:rsidRPr="00A218F7">
        <w:rPr>
          <w:rFonts w:eastAsia="Times New Roman" w:cs="Times New Roman"/>
          <w:sz w:val="28"/>
          <w:szCs w:val="24"/>
          <w:lang w:eastAsia="ru-RU"/>
        </w:rPr>
        <w:t>Магариф</w:t>
      </w:r>
      <w:proofErr w:type="spellEnd"/>
      <w:r w:rsidRPr="00A218F7">
        <w:rPr>
          <w:rFonts w:eastAsia="Times New Roman" w:cs="Times New Roman"/>
          <w:sz w:val="28"/>
          <w:szCs w:val="24"/>
          <w:lang w:eastAsia="ru-RU"/>
        </w:rPr>
        <w:t xml:space="preserve"> – </w:t>
      </w:r>
      <w:proofErr w:type="spellStart"/>
      <w:r w:rsidRPr="00A218F7">
        <w:rPr>
          <w:rFonts w:eastAsia="Times New Roman" w:cs="Times New Roman"/>
          <w:sz w:val="28"/>
          <w:szCs w:val="24"/>
          <w:lang w:eastAsia="ru-RU"/>
        </w:rPr>
        <w:t>Вакыт</w:t>
      </w:r>
      <w:proofErr w:type="spellEnd"/>
      <w:r w:rsidRPr="00A218F7">
        <w:rPr>
          <w:rFonts w:eastAsia="Times New Roman" w:cs="Times New Roman"/>
          <w:sz w:val="28"/>
          <w:szCs w:val="24"/>
          <w:lang w:eastAsia="ru-RU"/>
        </w:rPr>
        <w:t>», 2020 год</w:t>
      </w:r>
    </w:p>
    <w:p w:rsid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Программа разработана для обучающихся с ОВЗ (вариант 7.2 — дети с задержкой психического развития) с учётом их особых образовательных потребностей.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Цели:</w:t>
      </w:r>
    </w:p>
    <w:p w:rsidR="00A218F7" w:rsidRPr="00A218F7" w:rsidRDefault="00A218F7" w:rsidP="00A21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формирование навыка осознанного, правильного и выразительного чтения на татарском языке;</w:t>
      </w:r>
    </w:p>
    <w:p w:rsidR="00A218F7" w:rsidRPr="00A218F7" w:rsidRDefault="00A218F7" w:rsidP="00A21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развитие устной речи и коммуникативных навыков на родном языке;</w:t>
      </w:r>
    </w:p>
    <w:p w:rsidR="00A218F7" w:rsidRPr="00A218F7" w:rsidRDefault="00A218F7" w:rsidP="00A21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воспитание интереса к татарской литературе и культуре;</w:t>
      </w:r>
    </w:p>
    <w:p w:rsidR="00A218F7" w:rsidRPr="00A218F7" w:rsidRDefault="00A218F7" w:rsidP="00A218F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коррекция и развитие познавательных процессов (внимание, память, мышление).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Задачи:</w:t>
      </w:r>
    </w:p>
    <w:p w:rsidR="00A218F7" w:rsidRPr="00A218F7" w:rsidRDefault="00A218F7" w:rsidP="00A218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формировать навык плавного слогового чтения с переходом к чтению целыми словами;</w:t>
      </w:r>
    </w:p>
    <w:p w:rsidR="00A218F7" w:rsidRPr="00A218F7" w:rsidRDefault="00A218F7" w:rsidP="00A218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развивать понимание </w:t>
      </w:r>
      <w:proofErr w:type="gram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прочитанного</w:t>
      </w:r>
      <w:proofErr w:type="gram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;</w:t>
      </w:r>
    </w:p>
    <w:p w:rsidR="00A218F7" w:rsidRPr="00A218F7" w:rsidRDefault="00A218F7" w:rsidP="00A218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обогащать словарный запас на татарском языке;</w:t>
      </w:r>
    </w:p>
    <w:p w:rsidR="00A218F7" w:rsidRPr="00A218F7" w:rsidRDefault="00A218F7" w:rsidP="00A218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воспитывать интерес к чтению и книге;</w:t>
      </w:r>
    </w:p>
    <w:p w:rsidR="00A218F7" w:rsidRPr="00A218F7" w:rsidRDefault="00A218F7" w:rsidP="00A218F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корректировать внимание, память и мышление через литературные тексты.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Особенности адаптации:</w:t>
      </w:r>
    </w:p>
    <w:p w:rsidR="00A218F7" w:rsidRPr="00A218F7" w:rsidRDefault="00A218F7" w:rsidP="00A21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сокращение объёма текстов;</w:t>
      </w:r>
    </w:p>
    <w:p w:rsidR="00A218F7" w:rsidRPr="00A218F7" w:rsidRDefault="00A218F7" w:rsidP="00A21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использование наглядности (иллюстрации, схемы, карточки);</w:t>
      </w:r>
    </w:p>
    <w:p w:rsidR="00A218F7" w:rsidRPr="00A218F7" w:rsidRDefault="00A218F7" w:rsidP="00A21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пошаговое предъявление материала;</w:t>
      </w:r>
    </w:p>
    <w:p w:rsidR="00A218F7" w:rsidRPr="00A218F7" w:rsidRDefault="00A218F7" w:rsidP="00A21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частая смена видов деятельности;</w:t>
      </w:r>
    </w:p>
    <w:p w:rsidR="00A218F7" w:rsidRPr="00A218F7" w:rsidRDefault="00A218F7" w:rsidP="00A21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многократное повторение ключевых понятий;</w:t>
      </w:r>
    </w:p>
    <w:p w:rsidR="00A218F7" w:rsidRPr="00A218F7" w:rsidRDefault="00A218F7" w:rsidP="00A21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игровые методы обучения;</w:t>
      </w:r>
    </w:p>
    <w:p w:rsidR="00A218F7" w:rsidRPr="00A218F7" w:rsidRDefault="00A218F7" w:rsidP="00A218F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индивидуальный подход к темпу чтения и понимания.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Планируемые результаты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Личностные:</w:t>
      </w:r>
    </w:p>
    <w:p w:rsidR="00A218F7" w:rsidRPr="00A218F7" w:rsidRDefault="00A218F7" w:rsidP="00A218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положительное отношение к чтению на татарском языке;</w:t>
      </w:r>
    </w:p>
    <w:p w:rsidR="00A218F7" w:rsidRPr="00A218F7" w:rsidRDefault="00A218F7" w:rsidP="00A218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интерес к татарской культуре и традициям;</w:t>
      </w:r>
    </w:p>
    <w:p w:rsidR="00A218F7" w:rsidRPr="00A218F7" w:rsidRDefault="00A218F7" w:rsidP="00A218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осознание себя как читателя;</w:t>
      </w:r>
    </w:p>
    <w:p w:rsidR="00A218F7" w:rsidRPr="00A218F7" w:rsidRDefault="00A218F7" w:rsidP="00A218F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умение слушать и понимать других.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spellStart"/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Метапредметные</w:t>
      </w:r>
      <w:proofErr w:type="spellEnd"/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:</w:t>
      </w:r>
    </w:p>
    <w:p w:rsidR="00A218F7" w:rsidRPr="00A218F7" w:rsidRDefault="00A218F7" w:rsidP="00A218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умение ориентироваться в учебнике;</w:t>
      </w:r>
    </w:p>
    <w:p w:rsidR="00A218F7" w:rsidRPr="00A218F7" w:rsidRDefault="00A218F7" w:rsidP="00A218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способность отвечать на вопросы по тексту;</w:t>
      </w:r>
    </w:p>
    <w:p w:rsidR="00A218F7" w:rsidRPr="00A218F7" w:rsidRDefault="00A218F7" w:rsidP="00A218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навык пересказывать короткие тексты с опорой на иллюстрации;</w:t>
      </w:r>
    </w:p>
    <w:p w:rsidR="00A218F7" w:rsidRPr="00A218F7" w:rsidRDefault="00A218F7" w:rsidP="00A218F7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умение работать в паре/группе.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Предметные:</w:t>
      </w:r>
    </w:p>
    <w:p w:rsidR="00A218F7" w:rsidRPr="00A218F7" w:rsidRDefault="00A218F7" w:rsidP="00A218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читать плавно по слогам, постепенно переходя к чтению целыми словами (30–40 слов в минуту);</w:t>
      </w:r>
    </w:p>
    <w:p w:rsidR="00A218F7" w:rsidRPr="00A218F7" w:rsidRDefault="00A218F7" w:rsidP="00A218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понимать содержание </w:t>
      </w:r>
      <w:proofErr w:type="gram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прочитанного</w:t>
      </w:r>
      <w:proofErr w:type="gram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;</w:t>
      </w:r>
    </w:p>
    <w:p w:rsidR="00A218F7" w:rsidRPr="00A218F7" w:rsidRDefault="00A218F7" w:rsidP="00A218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отвечать на простые вопросы по тексту на татарском языке;</w:t>
      </w:r>
    </w:p>
    <w:p w:rsidR="00A218F7" w:rsidRPr="00A218F7" w:rsidRDefault="00A218F7" w:rsidP="00A218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пересказывать короткие тексты (3–5 предложений) с опорой на картинки;</w:t>
      </w:r>
    </w:p>
    <w:p w:rsidR="00A218F7" w:rsidRPr="00A218F7" w:rsidRDefault="00A218F7" w:rsidP="00A218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узнавать и называть изученные произведения и их авторов;</w:t>
      </w:r>
    </w:p>
    <w:p w:rsidR="00A218F7" w:rsidRPr="00A218F7" w:rsidRDefault="00A218F7" w:rsidP="00A218F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различать жанры (сказка, стихотворение, загадка);</w:t>
      </w:r>
    </w:p>
    <w:p w:rsidR="00A218F7" w:rsidRPr="00A218F7" w:rsidRDefault="00A218F7" w:rsidP="00DB13E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выразительно читать короткие стихотворения (2–4 строки).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Содержание учебного предмета</w:t>
      </w:r>
    </w:p>
    <w:p w:rsidR="00A218F7" w:rsidRPr="00A218F7" w:rsidRDefault="00A218F7" w:rsidP="00A218F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Фольклор:</w:t>
      </w:r>
    </w:p>
    <w:p w:rsidR="00A218F7" w:rsidRPr="00A218F7" w:rsidRDefault="00A218F7" w:rsidP="00A218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малые жанры (загадки, пословицы, поговорки);</w:t>
      </w:r>
    </w:p>
    <w:p w:rsidR="00A218F7" w:rsidRPr="00A218F7" w:rsidRDefault="00A218F7" w:rsidP="00A218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татарские народные сказки (короткие, с простым сюжетом).</w:t>
      </w:r>
    </w:p>
    <w:p w:rsidR="00A218F7" w:rsidRPr="00A218F7" w:rsidRDefault="00A218F7" w:rsidP="00A218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Авторская литература:</w:t>
      </w:r>
    </w:p>
    <w:p w:rsidR="00A218F7" w:rsidRPr="00A218F7" w:rsidRDefault="00A218F7" w:rsidP="00A218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стихи татарских поэтов (Г. Тукай, Р. </w:t>
      </w:r>
      <w:proofErr w:type="spell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Миннуллин</w:t>
      </w:r>
      <w:proofErr w:type="spell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и др.);</w:t>
      </w:r>
    </w:p>
    <w:p w:rsidR="00A218F7" w:rsidRPr="00A218F7" w:rsidRDefault="00A218F7" w:rsidP="00A218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короткие рассказы о детях, природе, животных;</w:t>
      </w:r>
    </w:p>
    <w:p w:rsidR="00A218F7" w:rsidRPr="00A218F7" w:rsidRDefault="00A218F7" w:rsidP="00A218F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басни (простые по содержанию).</w:t>
      </w:r>
    </w:p>
    <w:p w:rsidR="00A218F7" w:rsidRPr="00A218F7" w:rsidRDefault="00A218F7" w:rsidP="00A218F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Темы для чтения:</w:t>
      </w:r>
    </w:p>
    <w:p w:rsidR="00A218F7" w:rsidRPr="00A218F7" w:rsidRDefault="00A218F7" w:rsidP="00A218F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«Моя семья» — произведения о семейных ценностях;</w:t>
      </w:r>
    </w:p>
    <w:p w:rsidR="00A218F7" w:rsidRPr="00A218F7" w:rsidRDefault="00A218F7" w:rsidP="00A218F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«Мой край родной» — стихи и рассказы о природе Татарстана;</w:t>
      </w:r>
    </w:p>
    <w:p w:rsidR="00A218F7" w:rsidRPr="00A218F7" w:rsidRDefault="00A218F7" w:rsidP="00A218F7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«Дружба» — произведения о дружбе и взаимопомощи;</w:t>
      </w:r>
    </w:p>
    <w:p w:rsidR="00A218F7" w:rsidRDefault="00A218F7" w:rsidP="00DB13E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«Времена года» — сезонные наблюдения в литературе.</w:t>
      </w:r>
    </w:p>
    <w:p w:rsidR="00DB13EF" w:rsidRPr="00DB13EF" w:rsidRDefault="00DB13EF" w:rsidP="00DB13EF">
      <w:pPr>
        <w:pStyle w:val="Heading1"/>
        <w:numPr>
          <w:ilvl w:val="0"/>
          <w:numId w:val="12"/>
        </w:numPr>
        <w:spacing w:before="71" w:line="360" w:lineRule="auto"/>
        <w:rPr>
          <w:spacing w:val="-2"/>
          <w:sz w:val="28"/>
        </w:rPr>
      </w:pPr>
      <w:r w:rsidRPr="003F1242">
        <w:rPr>
          <w:sz w:val="28"/>
        </w:rPr>
        <w:t xml:space="preserve">                                          </w:t>
      </w:r>
    </w:p>
    <w:p w:rsidR="00DB13EF" w:rsidRDefault="00DB13EF" w:rsidP="00DB13EF">
      <w:pPr>
        <w:pStyle w:val="Heading1"/>
        <w:spacing w:before="71" w:line="360" w:lineRule="auto"/>
        <w:ind w:left="720"/>
        <w:rPr>
          <w:spacing w:val="-2"/>
          <w:sz w:val="28"/>
        </w:rPr>
      </w:pPr>
      <w:r>
        <w:rPr>
          <w:sz w:val="28"/>
        </w:rPr>
        <w:t xml:space="preserve">                                       </w:t>
      </w:r>
      <w:r w:rsidRPr="003F1242">
        <w:rPr>
          <w:sz w:val="28"/>
        </w:rPr>
        <w:t xml:space="preserve"> МЕСТО</w:t>
      </w:r>
      <w:r w:rsidRPr="003F1242">
        <w:rPr>
          <w:spacing w:val="-2"/>
          <w:sz w:val="28"/>
        </w:rPr>
        <w:t xml:space="preserve"> </w:t>
      </w:r>
      <w:r w:rsidRPr="003F1242">
        <w:rPr>
          <w:sz w:val="28"/>
        </w:rPr>
        <w:t>ПРЕДМЕТА</w:t>
      </w:r>
      <w:r w:rsidRPr="003F1242">
        <w:rPr>
          <w:spacing w:val="-3"/>
          <w:sz w:val="28"/>
        </w:rPr>
        <w:t xml:space="preserve"> </w:t>
      </w:r>
      <w:r w:rsidRPr="003F1242">
        <w:rPr>
          <w:sz w:val="28"/>
        </w:rPr>
        <w:t>В</w:t>
      </w:r>
      <w:r w:rsidRPr="003F1242">
        <w:rPr>
          <w:spacing w:val="1"/>
          <w:sz w:val="28"/>
        </w:rPr>
        <w:t xml:space="preserve"> </w:t>
      </w:r>
      <w:r w:rsidRPr="003F1242">
        <w:rPr>
          <w:sz w:val="28"/>
        </w:rPr>
        <w:t>УЧЕБНОМ</w:t>
      </w:r>
      <w:r w:rsidRPr="003F1242">
        <w:rPr>
          <w:spacing w:val="-2"/>
          <w:sz w:val="28"/>
        </w:rPr>
        <w:t xml:space="preserve"> ПЛАНЕ</w:t>
      </w:r>
    </w:p>
    <w:p w:rsidR="00DB13EF" w:rsidRDefault="00DB13EF" w:rsidP="00DB13EF">
      <w:pPr>
        <w:pStyle w:val="a7"/>
        <w:spacing w:before="196"/>
        <w:ind w:right="27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B13EF">
        <w:rPr>
          <w:rFonts w:ascii="Times New Roman" w:hAnsi="Times New Roman" w:cs="Times New Roman"/>
          <w:sz w:val="28"/>
          <w:szCs w:val="28"/>
        </w:rPr>
        <w:t xml:space="preserve">  Согласно учебному плану МБОУ СОШ с</w:t>
      </w:r>
      <w:proofErr w:type="gramStart"/>
      <w:r w:rsidRPr="00DB13E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DB13EF">
        <w:rPr>
          <w:rFonts w:ascii="Times New Roman" w:hAnsi="Times New Roman" w:cs="Times New Roman"/>
          <w:sz w:val="28"/>
          <w:szCs w:val="28"/>
        </w:rPr>
        <w:t xml:space="preserve">тарые </w:t>
      </w:r>
      <w:proofErr w:type="spellStart"/>
      <w:r w:rsidRPr="00DB13EF">
        <w:rPr>
          <w:rFonts w:ascii="Times New Roman" w:hAnsi="Times New Roman" w:cs="Times New Roman"/>
          <w:sz w:val="28"/>
          <w:szCs w:val="28"/>
        </w:rPr>
        <w:t>Тукмаклы</w:t>
      </w:r>
      <w:proofErr w:type="spellEnd"/>
      <w:r w:rsidRPr="00DB13EF">
        <w:rPr>
          <w:rFonts w:ascii="Times New Roman" w:hAnsi="Times New Roman" w:cs="Times New Roman"/>
          <w:sz w:val="28"/>
          <w:szCs w:val="28"/>
        </w:rPr>
        <w:t xml:space="preserve"> на изучение материала отводится  </w:t>
      </w:r>
      <w:r w:rsidRPr="00DB13EF">
        <w:rPr>
          <w:rFonts w:ascii="Times New Roman" w:hAnsi="Times New Roman" w:cs="Times New Roman"/>
          <w:color w:val="000000"/>
          <w:sz w:val="28"/>
          <w:szCs w:val="28"/>
        </w:rPr>
        <w:t>0,5 часов в неделю и проводятся один раз в 2 недели</w:t>
      </w:r>
      <w:r w:rsidRPr="00DB13EF">
        <w:rPr>
          <w:rFonts w:ascii="Times New Roman" w:hAnsi="Times New Roman" w:cs="Times New Roman"/>
          <w:sz w:val="28"/>
          <w:szCs w:val="28"/>
        </w:rPr>
        <w:t xml:space="preserve"> . Общий объѐм учебного времени составляет 17</w:t>
      </w:r>
      <w:r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210DCD" w:rsidRDefault="00210DCD" w:rsidP="00DB13EF">
      <w:pPr>
        <w:pStyle w:val="a7"/>
        <w:spacing w:before="196"/>
        <w:ind w:right="278"/>
        <w:jc w:val="both"/>
        <w:rPr>
          <w:rFonts w:ascii="Times New Roman" w:hAnsi="Times New Roman" w:cs="Times New Roman"/>
          <w:sz w:val="28"/>
          <w:szCs w:val="28"/>
        </w:rPr>
      </w:pPr>
    </w:p>
    <w:p w:rsidR="00210DCD" w:rsidRPr="00210DCD" w:rsidRDefault="00210DCD" w:rsidP="00210DC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210DCD">
        <w:rPr>
          <w:rFonts w:ascii="Times New Roman" w:hAnsi="Times New Roman" w:cs="Times New Roman"/>
          <w:b/>
          <w:sz w:val="32"/>
          <w:szCs w:val="28"/>
        </w:rPr>
        <w:lastRenderedPageBreak/>
        <w:t>Содержание учебного предмета</w:t>
      </w: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  <w:r w:rsidRPr="00210DCD">
        <w:rPr>
          <w:rStyle w:val="a4"/>
          <w:rFonts w:ascii="Times New Roman" w:hAnsi="Times New Roman" w:cs="Times New Roman"/>
          <w:sz w:val="28"/>
          <w:szCs w:val="28"/>
        </w:rPr>
        <w:t>Развитие речи.</w:t>
      </w:r>
      <w:r w:rsidRPr="00210DCD">
        <w:rPr>
          <w:rFonts w:ascii="Times New Roman" w:hAnsi="Times New Roman" w:cs="Times New Roman"/>
          <w:sz w:val="28"/>
          <w:szCs w:val="28"/>
        </w:rPr>
        <w:t> Формирование умения понимать те</w:t>
      </w:r>
      <w:proofErr w:type="gramStart"/>
      <w:r w:rsidRPr="00210DCD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210DCD">
        <w:rPr>
          <w:rFonts w:ascii="Times New Roman" w:hAnsi="Times New Roman" w:cs="Times New Roman"/>
          <w:sz w:val="28"/>
          <w:szCs w:val="28"/>
        </w:rPr>
        <w:t>и прослушивании и самостоятельном чтении вслух. Составление небольших рассказов повествовательного характера по серии сюжетных картинок, материалам собственных наблюдений, игр и занятий. </w:t>
      </w: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  <w:r w:rsidRPr="00210DCD">
        <w:rPr>
          <w:rStyle w:val="a4"/>
          <w:rFonts w:ascii="Times New Roman" w:hAnsi="Times New Roman" w:cs="Times New Roman"/>
          <w:sz w:val="28"/>
          <w:szCs w:val="28"/>
        </w:rPr>
        <w:t>Чтение.</w:t>
      </w:r>
      <w:r w:rsidRPr="00210DCD">
        <w:rPr>
          <w:rFonts w:ascii="Times New Roman" w:hAnsi="Times New Roman" w:cs="Times New Roman"/>
          <w:sz w:val="28"/>
          <w:szCs w:val="28"/>
        </w:rPr>
        <w:t> Овладение навыками слогового чтения и чтения целыми словами. Чтение с интонациями и паузами в соответствии со знаками препинания. Выразительное чтение прозаических текстов и стихотворений. Осознанное восприятие содержания произведений. </w:t>
      </w: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  <w:r w:rsidRPr="00210DCD">
        <w:rPr>
          <w:rStyle w:val="a4"/>
          <w:rFonts w:ascii="Times New Roman" w:hAnsi="Times New Roman" w:cs="Times New Roman"/>
          <w:sz w:val="28"/>
          <w:szCs w:val="28"/>
        </w:rPr>
        <w:t>Работа с текстом.</w:t>
      </w:r>
      <w:r w:rsidRPr="00210DCD">
        <w:rPr>
          <w:rFonts w:ascii="Times New Roman" w:hAnsi="Times New Roman" w:cs="Times New Roman"/>
          <w:sz w:val="28"/>
          <w:szCs w:val="28"/>
        </w:rPr>
        <w:t xml:space="preserve"> Анализ содержания произведений: понимание темы, основной мысли, характеристик персонажей. Обсуждение </w:t>
      </w:r>
      <w:proofErr w:type="gramStart"/>
      <w:r w:rsidRPr="00210DCD">
        <w:rPr>
          <w:rFonts w:ascii="Times New Roman" w:hAnsi="Times New Roman" w:cs="Times New Roman"/>
          <w:sz w:val="28"/>
          <w:szCs w:val="28"/>
        </w:rPr>
        <w:t>прочитанного</w:t>
      </w:r>
      <w:proofErr w:type="gramEnd"/>
      <w:r w:rsidRPr="00210DCD">
        <w:rPr>
          <w:rFonts w:ascii="Times New Roman" w:hAnsi="Times New Roman" w:cs="Times New Roman"/>
          <w:sz w:val="28"/>
          <w:szCs w:val="28"/>
        </w:rPr>
        <w:t>, ответы на вопросы по тексту.</w:t>
      </w: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  <w:r w:rsidRPr="00210DCD">
        <w:rPr>
          <w:rStyle w:val="a4"/>
          <w:rFonts w:ascii="Times New Roman" w:hAnsi="Times New Roman" w:cs="Times New Roman"/>
          <w:sz w:val="28"/>
          <w:szCs w:val="28"/>
        </w:rPr>
        <w:t>Знакомство с жанрами и авторами.</w:t>
      </w:r>
      <w:r w:rsidRPr="00210DCD">
        <w:rPr>
          <w:rFonts w:ascii="Times New Roman" w:hAnsi="Times New Roman" w:cs="Times New Roman"/>
          <w:sz w:val="28"/>
          <w:szCs w:val="28"/>
        </w:rPr>
        <w:t> Изучение сказок, басен, стихотворений, рассказов. Знакомство с творчеством татарских писателей и поэтов (Г. Тукай, М. </w:t>
      </w:r>
      <w:proofErr w:type="spellStart"/>
      <w:r w:rsidRPr="00210DCD">
        <w:rPr>
          <w:rFonts w:ascii="Times New Roman" w:hAnsi="Times New Roman" w:cs="Times New Roman"/>
          <w:sz w:val="28"/>
          <w:szCs w:val="28"/>
        </w:rPr>
        <w:t>Гафури</w:t>
      </w:r>
      <w:proofErr w:type="spellEnd"/>
      <w:r w:rsidRPr="00210DCD">
        <w:rPr>
          <w:rFonts w:ascii="Times New Roman" w:hAnsi="Times New Roman" w:cs="Times New Roman"/>
          <w:sz w:val="28"/>
          <w:szCs w:val="28"/>
        </w:rPr>
        <w:t>, М. </w:t>
      </w:r>
      <w:proofErr w:type="spellStart"/>
      <w:r w:rsidRPr="00210DCD">
        <w:rPr>
          <w:rFonts w:ascii="Times New Roman" w:hAnsi="Times New Roman" w:cs="Times New Roman"/>
          <w:sz w:val="28"/>
          <w:szCs w:val="28"/>
        </w:rPr>
        <w:t>Джалиль</w:t>
      </w:r>
      <w:proofErr w:type="spellEnd"/>
      <w:r w:rsidRPr="00210DCD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  <w:r w:rsidRPr="00210DCD">
        <w:rPr>
          <w:rStyle w:val="a4"/>
          <w:rFonts w:ascii="Times New Roman" w:hAnsi="Times New Roman" w:cs="Times New Roman"/>
          <w:sz w:val="28"/>
          <w:szCs w:val="28"/>
        </w:rPr>
        <w:t>Формирование читательского кругозора.</w:t>
      </w:r>
      <w:r w:rsidRPr="00210DCD">
        <w:rPr>
          <w:rFonts w:ascii="Times New Roman" w:hAnsi="Times New Roman" w:cs="Times New Roman"/>
          <w:sz w:val="28"/>
          <w:szCs w:val="28"/>
        </w:rPr>
        <w:t> Расширение знаний о мире через литературу, развитие нравственных и эстетических чувств. </w:t>
      </w: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  <w:r w:rsidRPr="00210DCD">
        <w:rPr>
          <w:rStyle w:val="a4"/>
          <w:rFonts w:ascii="Times New Roman" w:hAnsi="Times New Roman" w:cs="Times New Roman"/>
          <w:sz w:val="28"/>
          <w:szCs w:val="28"/>
        </w:rPr>
        <w:t>Творческая деятельность.</w:t>
      </w:r>
      <w:r w:rsidRPr="00210DCD">
        <w:rPr>
          <w:rFonts w:ascii="Times New Roman" w:hAnsi="Times New Roman" w:cs="Times New Roman"/>
          <w:sz w:val="28"/>
          <w:szCs w:val="28"/>
        </w:rPr>
        <w:t> Придумывание загадок, пословиц, добрых пожеланий, пересказ текстов, создание собственных небольших произведений (например, рассказов или описаний).</w:t>
      </w: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</w:p>
    <w:p w:rsidR="00210DCD" w:rsidRPr="00210DCD" w:rsidRDefault="00210DCD" w:rsidP="00210DCD">
      <w:pPr>
        <w:rPr>
          <w:rFonts w:ascii="Times New Roman" w:hAnsi="Times New Roman" w:cs="Times New Roman"/>
          <w:sz w:val="28"/>
          <w:szCs w:val="28"/>
        </w:rPr>
      </w:pPr>
    </w:p>
    <w:p w:rsidR="00A218F7" w:rsidRPr="00A218F7" w:rsidRDefault="00DB13EF" w:rsidP="00A218F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lastRenderedPageBreak/>
        <w:t xml:space="preserve">                                                       </w:t>
      </w:r>
      <w:proofErr w:type="spellStart"/>
      <w:r w:rsidR="00A218F7"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Календарно</w:t>
      </w:r>
      <w:r w:rsidR="00A218F7"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noBreakHyphen/>
        <w:t>тематическое</w:t>
      </w:r>
      <w:proofErr w:type="spellEnd"/>
      <w:r w:rsidR="00A218F7"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планирование</w:t>
      </w:r>
    </w:p>
    <w:tbl>
      <w:tblPr>
        <w:tblStyle w:val="a6"/>
        <w:tblW w:w="14142" w:type="dxa"/>
        <w:tblLook w:val="04A0"/>
      </w:tblPr>
      <w:tblGrid>
        <w:gridCol w:w="1031"/>
        <w:gridCol w:w="4991"/>
        <w:gridCol w:w="1881"/>
        <w:gridCol w:w="940"/>
        <w:gridCol w:w="18"/>
        <w:gridCol w:w="1028"/>
        <w:gridCol w:w="4253"/>
      </w:tblGrid>
      <w:tr w:rsidR="00DB13EF" w:rsidRPr="00A218F7" w:rsidTr="00210DCD">
        <w:trPr>
          <w:trHeight w:val="558"/>
        </w:trPr>
        <w:tc>
          <w:tcPr>
            <w:tcW w:w="0" w:type="auto"/>
            <w:vMerge w:val="restart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№ урока</w:t>
            </w:r>
          </w:p>
        </w:tc>
        <w:tc>
          <w:tcPr>
            <w:tcW w:w="0" w:type="auto"/>
            <w:vMerge w:val="restart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0" w:type="auto"/>
            <w:vMerge w:val="restart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986" w:type="dxa"/>
            <w:gridSpan w:val="3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 xml:space="preserve">    Дата</w:t>
            </w:r>
          </w:p>
        </w:tc>
        <w:tc>
          <w:tcPr>
            <w:tcW w:w="4253" w:type="dxa"/>
            <w:vMerge w:val="restart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Домашнее задание</w:t>
            </w:r>
          </w:p>
        </w:tc>
      </w:tr>
      <w:tr w:rsidR="00DB13EF" w:rsidRPr="00A218F7" w:rsidTr="00210DCD">
        <w:trPr>
          <w:trHeight w:val="360"/>
        </w:trPr>
        <w:tc>
          <w:tcPr>
            <w:tcW w:w="0" w:type="auto"/>
            <w:vMerge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DB13EF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gridSpan w:val="2"/>
            <w:hideMark/>
          </w:tcPr>
          <w:p w:rsidR="00DB13EF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28" w:type="dxa"/>
          </w:tcPr>
          <w:p w:rsidR="00DB13EF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  <w:t>ф</w:t>
            </w:r>
            <w:proofErr w:type="spellEnd"/>
          </w:p>
        </w:tc>
        <w:tc>
          <w:tcPr>
            <w:tcW w:w="4253" w:type="dxa"/>
            <w:vMerge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  <w:lang w:eastAsia="ru-RU"/>
              </w:rPr>
            </w:pP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0B3CFD" w:rsidRPr="00A218F7" w:rsidRDefault="000B3CFD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Р.Валиев. "До свидания, лето!",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М.Гафури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“Труд детей”, "Книга и дети 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Повторить 2–3 пословицы о книге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0B3CFD" w:rsidRPr="000B3CFD" w:rsidRDefault="000B3CFD" w:rsidP="00A218F7">
            <w:pPr>
              <w:spacing w:before="144" w:after="144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Загадки. Пословицы и поговорки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Сказка-загадка. Волк, коза, капуста. Кто победитель? Татарская народная сказка. Проверь себя.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Придумать 1 загадку на </w:t>
            </w:r>
            <w:proofErr w:type="gramStart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татарском</w:t>
            </w:r>
            <w:proofErr w:type="gramEnd"/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Татарская народная сказка «Лиса и журавль» (сокращённый вариант)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08.10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Пересказать сказку по картинкам (3–4 предложения)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Г. Тукай «Ребёнок и бабочка» (отрывок)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22.10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Выучить 2 строки стихотворения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hideMark/>
          </w:tcPr>
          <w:p w:rsidR="00DB13EF" w:rsidRPr="00A218F7" w:rsidRDefault="000B3CFD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Басни.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Каюм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Насыйри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"Жадный пёс".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Габдулла</w:t>
            </w:r>
            <w:proofErr w:type="spellEnd"/>
            <w:proofErr w:type="gram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Т</w:t>
            </w:r>
            <w:proofErr w:type="gram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укай "Пчела и мухи",  "Петух и кукушка". 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Нарисовать своего друга, назвать его имя на </w:t>
            </w:r>
            <w:proofErr w:type="gramStart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татарском</w:t>
            </w:r>
            <w:proofErr w:type="gramEnd"/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hideMark/>
          </w:tcPr>
          <w:p w:rsidR="00DB13EF" w:rsidRPr="00A218F7" w:rsidRDefault="000B3CFD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"Лесное озеро</w:t>
            </w:r>
            <w:proofErr w:type="gram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»И</w:t>
            </w:r>
            <w:proofErr w:type="gram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.И. Левитан,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М.Гафури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, «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Прощайте,гуси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!",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М.Джалиль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"Праздник урожая"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Придумать загадку о домашнем животном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hideMark/>
          </w:tcPr>
          <w:p w:rsidR="00DB13EF" w:rsidRPr="00A218F7" w:rsidRDefault="000B3CFD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BB7091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В. </w:t>
            </w:r>
            <w:proofErr w:type="spellStart"/>
            <w:r w:rsidRPr="00BB7091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Хайруллина</w:t>
            </w:r>
            <w:proofErr w:type="spellEnd"/>
            <w:r w:rsidRPr="00BB7091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 xml:space="preserve"> "Благовоспитанность", А.Ахмат "Мальчики не поняли"</w:t>
            </w:r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Пересказать один эпизод по картинкам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hideMark/>
          </w:tcPr>
          <w:p w:rsidR="00DB13EF" w:rsidRPr="00A218F7" w:rsidRDefault="000B3CFD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BB7091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З.Ахмеров</w:t>
            </w:r>
            <w:proofErr w:type="spellEnd"/>
            <w:r w:rsidRPr="00BB7091"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" И так бывает"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4"/>
                <w:lang w:eastAsia="ru-RU"/>
              </w:rPr>
              <w:t>.</w:t>
            </w: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"</w:t>
            </w:r>
            <w:proofErr w:type="gram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Котенок" от Н. Каштанова,  Р.Валиева "Новая лопата"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58" w:type="dxa"/>
            <w:gridSpan w:val="2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1028" w:type="dxa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Нарисовать осень, подписать 2 слова на татарском («яңгыр», «</w:t>
            </w:r>
            <w:proofErr w:type="spellStart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яфрак</w:t>
            </w:r>
            <w:proofErr w:type="spellEnd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»)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hideMark/>
          </w:tcPr>
          <w:p w:rsidR="00DB13EF" w:rsidRPr="00A218F7" w:rsidRDefault="000B3CFD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Р.Гизатуллин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"Неожиданный вопрос",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В.Хайруллина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"Правила поведения за столом",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1046" w:type="dxa"/>
            <w:gridSpan w:val="2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Рассказать о своём добром деле (2–3 предложения)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Пословицы о труде</w:t>
            </w:r>
            <w:r w:rsidR="000B3CFD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.</w:t>
            </w:r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Э. </w:t>
            </w:r>
            <w:proofErr w:type="spellStart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Бикчантаева</w:t>
            </w:r>
            <w:proofErr w:type="spellEnd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"С папой вместе", Р. Валиева "На дне рождения", А. Хасанов "Что бы вы сказали?"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04.02</w:t>
            </w:r>
          </w:p>
        </w:tc>
        <w:tc>
          <w:tcPr>
            <w:tcW w:w="1046" w:type="dxa"/>
            <w:gridSpan w:val="2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Выбрать и выучить 1 пословицу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Загадки о школьных принадлежностях</w:t>
            </w:r>
            <w:r w:rsidR="000B3CFD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.</w:t>
            </w:r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Ф.Яруллин</w:t>
            </w:r>
            <w:proofErr w:type="spellEnd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"Пятно на солнце», М. </w:t>
            </w:r>
            <w:proofErr w:type="spellStart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Джалиль</w:t>
            </w:r>
            <w:proofErr w:type="spellEnd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"Сказка о венике".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1046" w:type="dxa"/>
            <w:gridSpan w:val="2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Составить загадку о ручке или книге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Г. Тукай «Забавный ученик» (фрагмент)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04.03</w:t>
            </w:r>
          </w:p>
        </w:tc>
        <w:tc>
          <w:tcPr>
            <w:tcW w:w="1046" w:type="dxa"/>
            <w:gridSpan w:val="2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Выучить 2 строки, показать действие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Сказка «Три друга» (адаптированная)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1046" w:type="dxa"/>
            <w:gridSpan w:val="2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Пересказать конец сказки по картинкам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Стихи о весне.</w:t>
            </w:r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proofErr w:type="spellStart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В.Хайруллина</w:t>
            </w:r>
            <w:proofErr w:type="spellEnd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"Весна идет", Л.Фаттахова "Пока мама не </w:t>
            </w:r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lastRenderedPageBreak/>
              <w:t xml:space="preserve">видит", Г. </w:t>
            </w:r>
            <w:proofErr w:type="spellStart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Тахирова</w:t>
            </w:r>
            <w:proofErr w:type="spellEnd"/>
            <w:r w:rsidR="000B3CFD"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"Тополь Дании"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940" w:type="dxa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08.04.</w:t>
            </w:r>
          </w:p>
        </w:tc>
        <w:tc>
          <w:tcPr>
            <w:tcW w:w="1046" w:type="dxa"/>
            <w:gridSpan w:val="2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Нарисовать зимнюю картинку, </w:t>
            </w: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 xml:space="preserve">подписать 2 слова </w:t>
            </w:r>
          </w:p>
        </w:tc>
      </w:tr>
      <w:tr w:rsidR="00DB13EF" w:rsidRPr="00A218F7" w:rsidTr="00210DCD"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hideMark/>
          </w:tcPr>
          <w:p w:rsidR="00DB13EF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Рассказ «Подарок» (адаптированный)</w:t>
            </w:r>
            <w:r w:rsidR="000B3CFD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.</w:t>
            </w:r>
          </w:p>
          <w:p w:rsidR="00210DCD" w:rsidRPr="00A218F7" w:rsidRDefault="00210DCD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Ф.Аминов "Русалка",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А.Алиш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Чукмар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и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Тукмар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", </w:t>
            </w:r>
            <w:proofErr w:type="spellStart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Х.Халиков</w:t>
            </w:r>
            <w:proofErr w:type="spellEnd"/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"Кот"</w:t>
            </w:r>
          </w:p>
        </w:tc>
        <w:tc>
          <w:tcPr>
            <w:tcW w:w="0" w:type="auto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DB13EF" w:rsidRPr="00A218F7" w:rsidRDefault="00714BBE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1046" w:type="dxa"/>
            <w:gridSpan w:val="2"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DB13EF" w:rsidRPr="00A218F7" w:rsidRDefault="00DB13EF" w:rsidP="00A218F7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Придумать доброе пожелание другу (2 предложения на </w:t>
            </w:r>
            <w:proofErr w:type="gramStart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татарском</w:t>
            </w:r>
            <w:proofErr w:type="gramEnd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)</w:t>
            </w:r>
          </w:p>
        </w:tc>
      </w:tr>
      <w:tr w:rsidR="00210DCD" w:rsidRPr="00A218F7" w:rsidTr="00210DCD">
        <w:tc>
          <w:tcPr>
            <w:tcW w:w="0" w:type="auto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0" w:type="auto"/>
            <w:hideMark/>
          </w:tcPr>
          <w:p w:rsidR="00210DCD" w:rsidRPr="00BB7091" w:rsidRDefault="00210DCD" w:rsidP="00210DCD">
            <w:pPr>
              <w:spacing w:after="150"/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</w:pP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"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.</w:t>
            </w:r>
            <w:r w:rsidRPr="00BB7091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Г. Ибрагимов "Летним днем».</w:t>
            </w:r>
          </w:p>
        </w:tc>
        <w:tc>
          <w:tcPr>
            <w:tcW w:w="0" w:type="auto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06.05</w:t>
            </w:r>
          </w:p>
        </w:tc>
        <w:tc>
          <w:tcPr>
            <w:tcW w:w="1046" w:type="dxa"/>
            <w:gridSpan w:val="2"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Выбрать любимое произведение, принести иллюстрацию</w:t>
            </w:r>
          </w:p>
        </w:tc>
      </w:tr>
      <w:tr w:rsidR="00210DCD" w:rsidRPr="00A218F7" w:rsidTr="00210DCD">
        <w:tc>
          <w:tcPr>
            <w:tcW w:w="0" w:type="auto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0" w:type="auto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Итоговый </w:t>
            </w:r>
            <w:proofErr w:type="spellStart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урок</w:t>
            </w: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noBreakHyphen/>
              <w:t>праздник</w:t>
            </w:r>
            <w:proofErr w:type="spellEnd"/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«Я умею читать!»</w:t>
            </w:r>
          </w:p>
        </w:tc>
        <w:tc>
          <w:tcPr>
            <w:tcW w:w="0" w:type="auto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0" w:type="dxa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046" w:type="dxa"/>
            <w:gridSpan w:val="2"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hideMark/>
          </w:tcPr>
          <w:p w:rsidR="00210DCD" w:rsidRPr="00A218F7" w:rsidRDefault="00210DCD" w:rsidP="00210DCD">
            <w:pPr>
              <w:spacing w:before="144" w:after="144"/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</w:pPr>
            <w:r w:rsidRPr="00A218F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>—</w:t>
            </w:r>
          </w:p>
        </w:tc>
      </w:tr>
    </w:tbl>
    <w:p w:rsidR="00A218F7" w:rsidRPr="00A218F7" w:rsidRDefault="00A218F7" w:rsidP="00A218F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Критерии оценивания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Чтение:</w:t>
      </w:r>
    </w:p>
    <w:p w:rsidR="00A218F7" w:rsidRPr="00A218F7" w:rsidRDefault="00A218F7" w:rsidP="00A218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5 («отлично») — читает плавно по слогам/целыми словами, понимает содержание, отвечает на вопросы;</w:t>
      </w:r>
    </w:p>
    <w:p w:rsidR="00A218F7" w:rsidRPr="00A218F7" w:rsidRDefault="00A218F7" w:rsidP="00A218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4 («хорошо») — читает по слогам с редкими ошибками, понимает основное, отвечает с подсказкой;</w:t>
      </w:r>
    </w:p>
    <w:p w:rsidR="00A218F7" w:rsidRPr="00A218F7" w:rsidRDefault="00A218F7" w:rsidP="00A218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 («удовлетворительно») — читает по буквам/слогам медленно, допускает ошибки, понимает частично;</w:t>
      </w:r>
    </w:p>
    <w:p w:rsidR="00A218F7" w:rsidRPr="00A218F7" w:rsidRDefault="00A218F7" w:rsidP="00A218F7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 («неудовлетворительно») — не читает, не понимает текст.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Пересказ:</w:t>
      </w:r>
    </w:p>
    <w:p w:rsidR="00A218F7" w:rsidRPr="00A218F7" w:rsidRDefault="00A218F7" w:rsidP="00A218F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полный</w:t>
      </w:r>
      <w:proofErr w:type="gram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логичный, с опорой на картинку — 5;</w:t>
      </w:r>
    </w:p>
    <w:p w:rsidR="00A218F7" w:rsidRPr="00A218F7" w:rsidRDefault="00A218F7" w:rsidP="00A218F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с пропусками, но основной смысл сохранён — 4;</w:t>
      </w:r>
    </w:p>
    <w:p w:rsidR="00A218F7" w:rsidRPr="00A218F7" w:rsidRDefault="00A218F7" w:rsidP="00A218F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gram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краткий</w:t>
      </w:r>
      <w:proofErr w:type="gram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с искажениями — 3;</w:t>
      </w:r>
    </w:p>
    <w:p w:rsidR="00A218F7" w:rsidRPr="00A218F7" w:rsidRDefault="00A218F7" w:rsidP="00A218F7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не может пересказать — 2.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Участие в уроке:</w:t>
      </w:r>
    </w:p>
    <w:p w:rsidR="00A218F7" w:rsidRPr="00A218F7" w:rsidRDefault="00A218F7" w:rsidP="00DB13E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активность, выполнение заданий, сотрудничество — оценка словесная («Молодец!», «Старайся!»).</w:t>
      </w:r>
    </w:p>
    <w:p w:rsidR="00A218F7" w:rsidRPr="00A218F7" w:rsidRDefault="00A218F7" w:rsidP="00A218F7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</w:pPr>
      <w:proofErr w:type="spellStart"/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>Материально</w:t>
      </w:r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noBreakHyphen/>
        <w:t>техническое</w:t>
      </w:r>
      <w:proofErr w:type="spellEnd"/>
      <w:r w:rsidRPr="00A218F7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eastAsia="ru-RU"/>
        </w:rPr>
        <w:t xml:space="preserve"> обеспечение</w:t>
      </w:r>
    </w:p>
    <w:p w:rsidR="00A218F7" w:rsidRPr="00A218F7" w:rsidRDefault="00A218F7" w:rsidP="00A218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учебник «Родная литература. 3 класс» (Ф. Ш. </w:t>
      </w:r>
      <w:proofErr w:type="spell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Гарифуллина</w:t>
      </w:r>
      <w:proofErr w:type="spell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, И. Х. </w:t>
      </w:r>
      <w:proofErr w:type="spell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Мияссарова</w:t>
      </w:r>
      <w:proofErr w:type="spell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);</w:t>
      </w:r>
    </w:p>
    <w:p w:rsidR="00A218F7" w:rsidRPr="00A218F7" w:rsidRDefault="00A218F7" w:rsidP="00A218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хрестоматия детских произведений на татарском языке (адаптированные тексты);</w:t>
      </w:r>
    </w:p>
    <w:p w:rsidR="00A218F7" w:rsidRPr="00A218F7" w:rsidRDefault="00A218F7" w:rsidP="00A218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набор картинок и карточек по темам;</w:t>
      </w:r>
    </w:p>
    <w:p w:rsidR="00A218F7" w:rsidRPr="00A218F7" w:rsidRDefault="00A218F7" w:rsidP="00A218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аудиозаписи детских стихов и песен на </w:t>
      </w:r>
      <w:proofErr w:type="gram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татарском</w:t>
      </w:r>
      <w:proofErr w:type="gram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;</w:t>
      </w:r>
    </w:p>
    <w:p w:rsidR="00A218F7" w:rsidRPr="00A218F7" w:rsidRDefault="00A218F7" w:rsidP="00A218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proofErr w:type="spellStart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мультимедийное</w:t>
      </w:r>
      <w:proofErr w:type="spellEnd"/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оборудование (проектор, компьютер) — опционально;</w:t>
      </w:r>
    </w:p>
    <w:p w:rsidR="00A218F7" w:rsidRPr="00A218F7" w:rsidRDefault="00A218F7" w:rsidP="00A218F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</w:pPr>
      <w:r w:rsidRPr="00A218F7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дидактические игры по развитию речи.</w:t>
      </w:r>
    </w:p>
    <w:p w:rsidR="000A1DBD" w:rsidRPr="00A218F7" w:rsidRDefault="000A1DBD">
      <w:pPr>
        <w:rPr>
          <w:rFonts w:ascii="Times New Roman" w:hAnsi="Times New Roman" w:cs="Times New Roman"/>
          <w:sz w:val="28"/>
          <w:szCs w:val="28"/>
        </w:rPr>
      </w:pPr>
    </w:p>
    <w:sectPr w:rsidR="000A1DBD" w:rsidRPr="00A218F7" w:rsidSect="00A218F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74C0"/>
    <w:multiLevelType w:val="multilevel"/>
    <w:tmpl w:val="7B8627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A34165"/>
    <w:multiLevelType w:val="multilevel"/>
    <w:tmpl w:val="FEA22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BA342E"/>
    <w:multiLevelType w:val="multilevel"/>
    <w:tmpl w:val="0B3415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A1868"/>
    <w:multiLevelType w:val="multilevel"/>
    <w:tmpl w:val="FF32E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CE0D47"/>
    <w:multiLevelType w:val="multilevel"/>
    <w:tmpl w:val="0FDC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0A2523"/>
    <w:multiLevelType w:val="multilevel"/>
    <w:tmpl w:val="B6124C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3C1CAC"/>
    <w:multiLevelType w:val="multilevel"/>
    <w:tmpl w:val="6BAA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E02C21"/>
    <w:multiLevelType w:val="multilevel"/>
    <w:tmpl w:val="456A5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157263"/>
    <w:multiLevelType w:val="multilevel"/>
    <w:tmpl w:val="2226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834B63"/>
    <w:multiLevelType w:val="multilevel"/>
    <w:tmpl w:val="A49C8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784AEE"/>
    <w:multiLevelType w:val="multilevel"/>
    <w:tmpl w:val="8C367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1242AC1"/>
    <w:multiLevelType w:val="multilevel"/>
    <w:tmpl w:val="E8F23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AFE070E"/>
    <w:multiLevelType w:val="multilevel"/>
    <w:tmpl w:val="97FC0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E5B17CF"/>
    <w:multiLevelType w:val="multilevel"/>
    <w:tmpl w:val="4796C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C1223"/>
    <w:multiLevelType w:val="multilevel"/>
    <w:tmpl w:val="DEBC6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984902"/>
    <w:multiLevelType w:val="multilevel"/>
    <w:tmpl w:val="3AB47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050DC3"/>
    <w:multiLevelType w:val="multilevel"/>
    <w:tmpl w:val="53D2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15"/>
  </w:num>
  <w:num w:numId="4">
    <w:abstractNumId w:val="8"/>
  </w:num>
  <w:num w:numId="5">
    <w:abstractNumId w:val="13"/>
  </w:num>
  <w:num w:numId="6">
    <w:abstractNumId w:val="11"/>
  </w:num>
  <w:num w:numId="7">
    <w:abstractNumId w:val="2"/>
  </w:num>
  <w:num w:numId="8">
    <w:abstractNumId w:val="10"/>
  </w:num>
  <w:num w:numId="9">
    <w:abstractNumId w:val="5"/>
  </w:num>
  <w:num w:numId="10">
    <w:abstractNumId w:val="16"/>
  </w:num>
  <w:num w:numId="11">
    <w:abstractNumId w:val="0"/>
  </w:num>
  <w:num w:numId="12">
    <w:abstractNumId w:val="9"/>
  </w:num>
  <w:num w:numId="13">
    <w:abstractNumId w:val="12"/>
  </w:num>
  <w:num w:numId="14">
    <w:abstractNumId w:val="4"/>
  </w:num>
  <w:num w:numId="15">
    <w:abstractNumId w:val="14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18F7"/>
    <w:rsid w:val="000A1DBD"/>
    <w:rsid w:val="000B3CFD"/>
    <w:rsid w:val="00164FBB"/>
    <w:rsid w:val="00210DCD"/>
    <w:rsid w:val="00714BBE"/>
    <w:rsid w:val="009E1142"/>
    <w:rsid w:val="00A218F7"/>
    <w:rsid w:val="00B41385"/>
    <w:rsid w:val="00B7651F"/>
    <w:rsid w:val="00BF714F"/>
    <w:rsid w:val="00CA7AEB"/>
    <w:rsid w:val="00D62C3D"/>
    <w:rsid w:val="00DB1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BD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DC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18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A218F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218F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21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8F7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218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extbody">
    <w:name w:val="Text body"/>
    <w:basedOn w:val="a"/>
    <w:rsid w:val="00A218F7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table" w:customStyle="1" w:styleId="1">
    <w:name w:val="Сетка таблицы светлая1"/>
    <w:basedOn w:val="a1"/>
    <w:uiPriority w:val="40"/>
    <w:rsid w:val="00A218F7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down-word">
    <w:name w:val="markdown-word"/>
    <w:basedOn w:val="a0"/>
    <w:rsid w:val="00A218F7"/>
  </w:style>
  <w:style w:type="paragraph" w:styleId="a5">
    <w:name w:val="No Spacing"/>
    <w:uiPriority w:val="1"/>
    <w:qFormat/>
    <w:rsid w:val="00A218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table" w:styleId="a6">
    <w:name w:val="Table Grid"/>
    <w:basedOn w:val="a1"/>
    <w:uiPriority w:val="59"/>
    <w:rsid w:val="00DB1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">
    <w:name w:val="Heading 1"/>
    <w:basedOn w:val="a"/>
    <w:uiPriority w:val="1"/>
    <w:qFormat/>
    <w:rsid w:val="00DB13EF"/>
    <w:pPr>
      <w:widowControl w:val="0"/>
      <w:autoSpaceDE w:val="0"/>
      <w:autoSpaceDN w:val="0"/>
      <w:spacing w:after="0" w:line="240" w:lineRule="auto"/>
      <w:ind w:left="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List Paragraph"/>
    <w:basedOn w:val="a"/>
    <w:uiPriority w:val="34"/>
    <w:qFormat/>
    <w:rsid w:val="00DB13E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210DC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uturisfootnotegroup">
    <w:name w:val="futurisfootnotegroup"/>
    <w:basedOn w:val="a0"/>
    <w:rsid w:val="00210DCD"/>
  </w:style>
  <w:style w:type="character" w:styleId="a8">
    <w:name w:val="Hyperlink"/>
    <w:basedOn w:val="a0"/>
    <w:uiPriority w:val="99"/>
    <w:semiHidden/>
    <w:unhideWhenUsed/>
    <w:rsid w:val="00210DC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4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2026-04-14T19:20:00Z</dcterms:created>
  <dcterms:modified xsi:type="dcterms:W3CDTF">2026-04-15T05:09:00Z</dcterms:modified>
</cp:coreProperties>
</file>